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B41" w:rsidRDefault="00FC2B41" w:rsidP="00FC2B41">
      <w:pPr>
        <w:pStyle w:val="NormalWeb"/>
        <w:spacing w:before="0" w:beforeAutospacing="0" w:after="0" w:afterAutospacing="0"/>
        <w:ind w:left="854" w:right="878"/>
      </w:pPr>
      <w:r>
        <w:rPr>
          <w:rFonts w:ascii="Arial" w:hAnsi="Arial" w:cs="Arial"/>
          <w:color w:val="0F243E"/>
          <w:sz w:val="72"/>
          <w:szCs w:val="72"/>
        </w:rPr>
        <w:t>North Carolina Region </w:t>
      </w:r>
    </w:p>
    <w:p w:rsidR="00FC2B41" w:rsidRDefault="00FC2B41" w:rsidP="00FC2B41">
      <w:pPr>
        <w:pStyle w:val="NormalWeb"/>
        <w:spacing w:before="480" w:beforeAutospacing="0" w:after="0" w:afterAutospacing="0"/>
        <w:ind w:left="2174" w:right="2203"/>
      </w:pPr>
      <w:r>
        <w:rPr>
          <w:rFonts w:ascii="Arial" w:hAnsi="Arial" w:cs="Arial"/>
          <w:color w:val="0F243E"/>
          <w:sz w:val="72"/>
          <w:szCs w:val="72"/>
        </w:rPr>
        <w:t>CAT Assembly </w:t>
      </w:r>
    </w:p>
    <w:p w:rsidR="00FC2B41" w:rsidRDefault="00FC2B41" w:rsidP="00FC2B41">
      <w:pPr>
        <w:pStyle w:val="NormalWeb"/>
        <w:spacing w:before="494" w:beforeAutospacing="0" w:after="0" w:afterAutospacing="0"/>
        <w:ind w:left="2386" w:right="2390"/>
        <w:jc w:val="center"/>
      </w:pPr>
      <w:r>
        <w:rPr>
          <w:rFonts w:ascii="Arial" w:hAnsi="Arial" w:cs="Arial"/>
          <w:color w:val="0F243E"/>
          <w:sz w:val="36"/>
          <w:szCs w:val="36"/>
        </w:rPr>
        <w:t>Saturday March 28</w:t>
      </w:r>
      <w:r>
        <w:rPr>
          <w:rFonts w:ascii="Arial" w:hAnsi="Arial" w:cs="Arial"/>
          <w:color w:val="0F243E"/>
          <w:sz w:val="22"/>
          <w:szCs w:val="22"/>
          <w:vertAlign w:val="superscript"/>
        </w:rPr>
        <w:t>th</w:t>
      </w:r>
      <w:r>
        <w:rPr>
          <w:rFonts w:ascii="Arial" w:hAnsi="Arial" w:cs="Arial"/>
          <w:color w:val="0F243E"/>
          <w:sz w:val="36"/>
          <w:szCs w:val="36"/>
        </w:rPr>
        <w:t>, 2020 11 AM – 4 PM </w:t>
      </w:r>
    </w:p>
    <w:p w:rsidR="00FC2B41" w:rsidRDefault="00FC2B41" w:rsidP="00FC2B41">
      <w:pPr>
        <w:pStyle w:val="NormalWeb"/>
        <w:spacing w:before="509" w:beforeAutospacing="0" w:after="0" w:afterAutospacing="0"/>
        <w:ind w:left="1723" w:right="1752"/>
        <w:jc w:val="center"/>
      </w:pPr>
      <w:proofErr w:type="spellStart"/>
      <w:r>
        <w:rPr>
          <w:rFonts w:ascii="Arial" w:hAnsi="Arial" w:cs="Arial"/>
          <w:color w:val="0F243E"/>
          <w:sz w:val="36"/>
          <w:szCs w:val="36"/>
        </w:rPr>
        <w:t>Hinshaw</w:t>
      </w:r>
      <w:proofErr w:type="spellEnd"/>
      <w:r>
        <w:rPr>
          <w:rFonts w:ascii="Arial" w:hAnsi="Arial" w:cs="Arial"/>
          <w:color w:val="0F243E"/>
          <w:sz w:val="36"/>
          <w:szCs w:val="36"/>
        </w:rPr>
        <w:t xml:space="preserve"> United Methodist Church 4501 W Gate City Blvd Greensboro, NC 27407 </w:t>
      </w:r>
    </w:p>
    <w:p w:rsidR="00FC2B41" w:rsidRDefault="00FC2B41" w:rsidP="00FC2B41">
      <w:pPr>
        <w:pStyle w:val="NormalWeb"/>
        <w:spacing w:before="509" w:beforeAutospacing="0" w:after="0" w:afterAutospacing="0"/>
        <w:ind w:left="1022" w:right="1037"/>
      </w:pPr>
      <w:r>
        <w:rPr>
          <w:rFonts w:ascii="Arial" w:hAnsi="Arial" w:cs="Arial"/>
          <w:color w:val="000000"/>
          <w:sz w:val="36"/>
          <w:szCs w:val="36"/>
        </w:rPr>
        <w:t xml:space="preserve">Virtual Link: </w:t>
      </w:r>
      <w:r>
        <w:rPr>
          <w:rFonts w:ascii="Arial" w:hAnsi="Arial" w:cs="Arial"/>
          <w:color w:val="0F243E"/>
          <w:sz w:val="36"/>
          <w:szCs w:val="36"/>
        </w:rPr>
        <w:t>https://zoom.us/j/623775764 </w:t>
      </w:r>
    </w:p>
    <w:p w:rsidR="00FC2B41" w:rsidRDefault="00FC2B41" w:rsidP="00FC2B41">
      <w:pPr>
        <w:pStyle w:val="NormalWeb"/>
        <w:spacing w:before="514" w:beforeAutospacing="0" w:after="0" w:afterAutospacing="0"/>
        <w:ind w:left="466" w:right="494"/>
        <w:jc w:val="center"/>
      </w:pPr>
      <w:r>
        <w:rPr>
          <w:rFonts w:ascii="Arial" w:hAnsi="Arial" w:cs="Arial"/>
          <w:color w:val="0F243E"/>
          <w:sz w:val="36"/>
          <w:szCs w:val="36"/>
        </w:rPr>
        <w:t>The day will consist of a Regional Delegate Team facilitated workshop on the Conference Approval Track (CAT) </w:t>
      </w:r>
    </w:p>
    <w:p w:rsidR="00FC2B41" w:rsidRDefault="00FC2B41" w:rsidP="00FC2B41">
      <w:pPr>
        <w:pStyle w:val="NormalWeb"/>
        <w:spacing w:before="509" w:beforeAutospacing="0" w:after="0" w:afterAutospacing="0"/>
        <w:ind w:left="43" w:right="58"/>
        <w:jc w:val="center"/>
      </w:pPr>
      <w:r>
        <w:rPr>
          <w:rFonts w:ascii="Arial" w:hAnsi="Arial" w:cs="Arial"/>
          <w:color w:val="0F243E"/>
          <w:sz w:val="22"/>
          <w:szCs w:val="22"/>
        </w:rPr>
        <w:t xml:space="preserve">...Having a separate approval track from the </w:t>
      </w:r>
      <w:r>
        <w:rPr>
          <w:rFonts w:ascii="Arial" w:hAnsi="Arial" w:cs="Arial"/>
          <w:color w:val="0F243E"/>
          <w:sz w:val="23"/>
          <w:szCs w:val="23"/>
        </w:rPr>
        <w:t xml:space="preserve">CAR </w:t>
      </w:r>
      <w:r>
        <w:rPr>
          <w:rFonts w:ascii="Arial" w:hAnsi="Arial" w:cs="Arial"/>
          <w:color w:val="0F243E"/>
          <w:sz w:val="22"/>
          <w:szCs w:val="22"/>
        </w:rPr>
        <w:t xml:space="preserve">allows for materials intended for committees and boards, such as handbooks or service manuals, to be distributed directly to conference participants 90 days before the WSC, allowing time for the regional delegates to workshop it in a manner that fits within their local community. Each local community can determine for itself how the material will be reviewed and how to direct their regional delegate...” - A Guide </w:t>
      </w:r>
      <w:proofErr w:type="gramStart"/>
      <w:r>
        <w:rPr>
          <w:rFonts w:ascii="Arial" w:hAnsi="Arial" w:cs="Arial"/>
          <w:color w:val="0F243E"/>
          <w:sz w:val="22"/>
          <w:szCs w:val="22"/>
        </w:rPr>
        <w:t>To</w:t>
      </w:r>
      <w:proofErr w:type="gramEnd"/>
      <w:r>
        <w:rPr>
          <w:rFonts w:ascii="Arial" w:hAnsi="Arial" w:cs="Arial"/>
          <w:color w:val="0F243E"/>
          <w:sz w:val="22"/>
          <w:szCs w:val="22"/>
        </w:rPr>
        <w:t xml:space="preserve"> World Services, page 17. </w:t>
      </w:r>
    </w:p>
    <w:p w:rsidR="00FC2B41" w:rsidRDefault="00FC2B41" w:rsidP="00FC2B41">
      <w:pPr>
        <w:pStyle w:val="NormalWeb"/>
        <w:spacing w:before="374" w:beforeAutospacing="0" w:after="0" w:afterAutospacing="0"/>
        <w:ind w:left="3014" w:right="3019"/>
      </w:pPr>
      <w:r>
        <w:rPr>
          <w:rFonts w:ascii="Arial" w:hAnsi="Arial" w:cs="Arial"/>
          <w:color w:val="0F243E"/>
        </w:rPr>
        <w:t xml:space="preserve">Contact: </w:t>
      </w:r>
      <w:r>
        <w:rPr>
          <w:rFonts w:ascii="Arial" w:hAnsi="Arial" w:cs="Arial"/>
          <w:color w:val="1155CC"/>
        </w:rPr>
        <w:t>rd@ncregion-na.org </w:t>
      </w:r>
    </w:p>
    <w:p w:rsidR="00FD0F52" w:rsidRDefault="00FD0F52">
      <w:bookmarkStart w:id="0" w:name="_GoBack"/>
      <w:bookmarkEnd w:id="0"/>
    </w:p>
    <w:sectPr w:rsidR="00FD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41"/>
    <w:rsid w:val="00FC2B41"/>
    <w:rsid w:val="00FD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F4CF2-A4DB-4E94-84EA-8887E4D1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B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3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Russell</dc:creator>
  <cp:keywords/>
  <dc:description/>
  <cp:lastModifiedBy>Thomas Russell</cp:lastModifiedBy>
  <cp:revision>1</cp:revision>
  <dcterms:created xsi:type="dcterms:W3CDTF">2020-02-24T22:54:00Z</dcterms:created>
  <dcterms:modified xsi:type="dcterms:W3CDTF">2020-02-24T22:54:00Z</dcterms:modified>
</cp:coreProperties>
</file>